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963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269"/>
        <w:gridCol w:w="7370"/>
      </w:tblGrid>
      <w:tr w:rsidR="00780C96" w:rsidRPr="00705F9B">
        <w:trPr>
          <w:tblCellSpacing w:w="0" w:type="dxa"/>
        </w:trPr>
        <w:tc>
          <w:tcPr>
            <w:tcW w:w="1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0C96" w:rsidRPr="00705F9B" w:rsidRDefault="007F4672" w:rsidP="007A4130">
            <w:pPr>
              <w:pStyle w:val="NormalWeb"/>
              <w:rPr>
                <w:sz w:val="24"/>
              </w:rPr>
            </w:pPr>
            <w:r w:rsidRPr="00705F9B">
              <w:rPr>
                <w:b/>
                <w:bCs/>
                <w:sz w:val="24"/>
              </w:rPr>
              <w:fldChar w:fldCharType="begin"/>
            </w:r>
            <w:r w:rsidR="00780C96" w:rsidRPr="00705F9B">
              <w:rPr>
                <w:b/>
                <w:bCs/>
                <w:sz w:val="24"/>
              </w:rPr>
              <w:instrText xml:space="preserve">  TC  "SRXRES001B Educate the public on the safe use of a sport and recreational resource Educate the public on the safe use of a sport and recreational resource </w:instrText>
            </w:r>
            <w:r w:rsidRPr="00705F9B">
              <w:rPr>
                <w:b/>
                <w:bCs/>
                <w:sz w:val="24"/>
              </w:rPr>
              <w:fldChar w:fldCharType="end"/>
            </w:r>
            <w:r w:rsidRPr="00705F9B">
              <w:rPr>
                <w:b/>
                <w:bCs/>
                <w:sz w:val="24"/>
              </w:rPr>
              <w:fldChar w:fldCharType="begin"/>
            </w:r>
            <w:r w:rsidR="00780C96" w:rsidRPr="00705F9B">
              <w:rPr>
                <w:b/>
                <w:bCs/>
                <w:sz w:val="24"/>
              </w:rPr>
              <w:instrText xml:space="preserve"> TC  "</w:instrText>
            </w:r>
            <w:bookmarkStart w:id="0" w:name="_Toc93811667"/>
            <w:r w:rsidR="00780C96" w:rsidRPr="00705F9B">
              <w:rPr>
                <w:b/>
                <w:bCs/>
                <w:sz w:val="24"/>
              </w:rPr>
              <w:instrText>SRXRES001B Educate the public on the safe use of a sport and recreational resource</w:instrText>
            </w:r>
            <w:bookmarkEnd w:id="0"/>
            <w:r w:rsidR="00780C96" w:rsidRPr="00705F9B">
              <w:rPr>
                <w:b/>
                <w:bCs/>
                <w:sz w:val="24"/>
              </w:rPr>
              <w:instrText xml:space="preserve">" </w:instrText>
            </w:r>
            <w:r w:rsidRPr="00705F9B">
              <w:rPr>
                <w:b/>
                <w:bCs/>
                <w:sz w:val="24"/>
              </w:rPr>
              <w:fldChar w:fldCharType="end"/>
            </w:r>
            <w:r w:rsidR="00780C96" w:rsidRPr="00705F9B">
              <w:rPr>
                <w:b/>
                <w:bCs/>
                <w:sz w:val="24"/>
              </w:rPr>
              <w:t>SRXRES001B</w:t>
            </w:r>
          </w:p>
        </w:tc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0C96" w:rsidRPr="00705F9B" w:rsidRDefault="00780C96" w:rsidP="007A4130">
            <w:pPr>
              <w:pStyle w:val="NormalWeb"/>
              <w:rPr>
                <w:sz w:val="24"/>
              </w:rPr>
            </w:pPr>
            <w:r w:rsidRPr="00705F9B">
              <w:rPr>
                <w:b/>
                <w:bCs/>
                <w:sz w:val="24"/>
              </w:rPr>
              <w:t>EDUCATE THE PUBLIC ON THE SAFE USE OF A SPORT AND RECREATIONAL RESOURCE</w:t>
            </w:r>
          </w:p>
        </w:tc>
      </w:tr>
    </w:tbl>
    <w:p w:rsidR="00705F9B" w:rsidRPr="00705F9B" w:rsidRDefault="00705F9B" w:rsidP="00705F9B">
      <w:pPr>
        <w:pStyle w:val="NormalWeb"/>
        <w:rPr>
          <w:sz w:val="24"/>
        </w:rPr>
      </w:pPr>
      <w:r w:rsidRPr="00705F9B">
        <w:rPr>
          <w:b/>
          <w:bCs/>
          <w:sz w:val="24"/>
        </w:rPr>
        <w:t>PERFORMANCE CRITERIA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b/>
          <w:bCs/>
          <w:sz w:val="24"/>
        </w:rPr>
        <w:t>1  Contribute</w:t>
      </w:r>
      <w:proofErr w:type="gramEnd"/>
      <w:r w:rsidRPr="00705F9B">
        <w:rPr>
          <w:rFonts w:ascii="Arial" w:hAnsi="Arial" w:cs="Arial"/>
          <w:b/>
          <w:bCs/>
          <w:sz w:val="24"/>
        </w:rPr>
        <w:t xml:space="preserve"> to the development of educational and information strategies</w:t>
      </w:r>
    </w:p>
    <w:p w:rsidR="00705F9B" w:rsidRPr="00705F9B" w:rsidRDefault="00705F9B" w:rsidP="00705F9B">
      <w:pPr>
        <w:pStyle w:val="NormalWeb"/>
        <w:numPr>
          <w:ilvl w:val="0"/>
          <w:numId w:val="16"/>
        </w:numPr>
        <w:tabs>
          <w:tab w:val="clear" w:pos="720"/>
        </w:tabs>
        <w:ind w:left="567" w:hanging="454"/>
        <w:rPr>
          <w:sz w:val="24"/>
        </w:rPr>
      </w:pPr>
      <w:r w:rsidRPr="00705F9B">
        <w:rPr>
          <w:sz w:val="24"/>
        </w:rPr>
        <w:t xml:space="preserve">Identify specific </w:t>
      </w:r>
      <w:r w:rsidRPr="00705F9B">
        <w:rPr>
          <w:b/>
          <w:bCs/>
          <w:i/>
          <w:iCs/>
          <w:sz w:val="24"/>
        </w:rPr>
        <w:t>problems</w:t>
      </w:r>
      <w:r w:rsidRPr="00705F9B">
        <w:rPr>
          <w:sz w:val="24"/>
        </w:rPr>
        <w:t xml:space="preserve"> relating to safe use of the sport and recreational </w:t>
      </w:r>
      <w:r w:rsidRPr="00705F9B">
        <w:rPr>
          <w:b/>
          <w:bCs/>
          <w:i/>
          <w:iCs/>
          <w:sz w:val="24"/>
        </w:rPr>
        <w:t>resource</w:t>
      </w:r>
      <w:r w:rsidRPr="00705F9B">
        <w:rPr>
          <w:sz w:val="24"/>
        </w:rPr>
        <w:t xml:space="preserve"> by the </w:t>
      </w:r>
      <w:r w:rsidRPr="00705F9B">
        <w:rPr>
          <w:b/>
          <w:bCs/>
          <w:i/>
          <w:iCs/>
          <w:sz w:val="24"/>
        </w:rPr>
        <w:t>public</w:t>
      </w:r>
      <w:r w:rsidRPr="00705F9B">
        <w:rPr>
          <w:sz w:val="24"/>
        </w:rPr>
        <w:t xml:space="preserve"> </w:t>
      </w:r>
    </w:p>
    <w:p w:rsidR="00705F9B" w:rsidRPr="00705F9B" w:rsidRDefault="00705F9B" w:rsidP="00705F9B">
      <w:pPr>
        <w:pStyle w:val="NormalWeb"/>
        <w:numPr>
          <w:ilvl w:val="0"/>
          <w:numId w:val="16"/>
        </w:numPr>
        <w:tabs>
          <w:tab w:val="clear" w:pos="720"/>
        </w:tabs>
        <w:ind w:left="567" w:hanging="454"/>
        <w:rPr>
          <w:sz w:val="24"/>
        </w:rPr>
      </w:pPr>
      <w:r w:rsidRPr="00705F9B">
        <w:rPr>
          <w:sz w:val="24"/>
        </w:rPr>
        <w:t xml:space="preserve">Provide suggestion for changes to the </w:t>
      </w:r>
      <w:r w:rsidRPr="00705F9B">
        <w:rPr>
          <w:b/>
          <w:bCs/>
          <w:i/>
          <w:iCs/>
          <w:sz w:val="24"/>
        </w:rPr>
        <w:t>educational programs</w:t>
      </w:r>
      <w:r w:rsidRPr="00705F9B">
        <w:rPr>
          <w:sz w:val="24"/>
        </w:rPr>
        <w:t xml:space="preserve"> </w:t>
      </w:r>
    </w:p>
    <w:p w:rsidR="00705F9B" w:rsidRPr="00705F9B" w:rsidRDefault="00705F9B" w:rsidP="00705F9B">
      <w:pPr>
        <w:pStyle w:val="NormalWeb"/>
        <w:numPr>
          <w:ilvl w:val="0"/>
          <w:numId w:val="16"/>
        </w:numPr>
        <w:ind w:left="567" w:hanging="454"/>
        <w:rPr>
          <w:sz w:val="24"/>
        </w:rPr>
      </w:pPr>
      <w:r w:rsidRPr="00705F9B">
        <w:rPr>
          <w:sz w:val="24"/>
        </w:rPr>
        <w:t>Make contributions to the production of educational or informational material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b/>
          <w:bCs/>
          <w:sz w:val="24"/>
        </w:rPr>
        <w:t>2  Plan</w:t>
      </w:r>
      <w:proofErr w:type="gramEnd"/>
      <w:r w:rsidRPr="00705F9B">
        <w:rPr>
          <w:rFonts w:ascii="Arial" w:hAnsi="Arial" w:cs="Arial"/>
          <w:b/>
          <w:bCs/>
          <w:sz w:val="24"/>
        </w:rPr>
        <w:t xml:space="preserve"> and organise public presentations</w:t>
      </w:r>
    </w:p>
    <w:p w:rsidR="00705F9B" w:rsidRPr="00705F9B" w:rsidRDefault="00705F9B" w:rsidP="00705F9B">
      <w:pPr>
        <w:pStyle w:val="NormalWeb"/>
        <w:numPr>
          <w:ilvl w:val="1"/>
          <w:numId w:val="16"/>
        </w:numPr>
        <w:tabs>
          <w:tab w:val="clear" w:pos="1443"/>
        </w:tabs>
        <w:ind w:left="567" w:hanging="454"/>
        <w:rPr>
          <w:sz w:val="24"/>
        </w:rPr>
      </w:pPr>
      <w:r w:rsidRPr="00705F9B">
        <w:rPr>
          <w:sz w:val="24"/>
        </w:rPr>
        <w:t xml:space="preserve">Plan </w:t>
      </w:r>
      <w:r w:rsidRPr="00705F9B">
        <w:rPr>
          <w:b/>
          <w:bCs/>
          <w:i/>
          <w:iCs/>
          <w:sz w:val="24"/>
        </w:rPr>
        <w:t>presentations</w:t>
      </w:r>
      <w:r w:rsidRPr="00705F9B">
        <w:rPr>
          <w:sz w:val="24"/>
        </w:rPr>
        <w:t xml:space="preserve"> taking into account characteristics of the audience and subject matter to be presented</w:t>
      </w:r>
    </w:p>
    <w:p w:rsidR="00705F9B" w:rsidRPr="00705F9B" w:rsidRDefault="00705F9B" w:rsidP="00705F9B">
      <w:pPr>
        <w:pStyle w:val="NormalWeb"/>
        <w:numPr>
          <w:ilvl w:val="1"/>
          <w:numId w:val="16"/>
        </w:numPr>
        <w:tabs>
          <w:tab w:val="clear" w:pos="1443"/>
        </w:tabs>
        <w:ind w:left="567" w:hanging="454"/>
        <w:rPr>
          <w:sz w:val="24"/>
        </w:rPr>
      </w:pPr>
      <w:r w:rsidRPr="00705F9B">
        <w:rPr>
          <w:sz w:val="24"/>
        </w:rPr>
        <w:t xml:space="preserve">Identify and organise required </w:t>
      </w:r>
      <w:r w:rsidRPr="00705F9B">
        <w:rPr>
          <w:b/>
          <w:bCs/>
          <w:i/>
          <w:iCs/>
          <w:sz w:val="24"/>
        </w:rPr>
        <w:t>equipment</w:t>
      </w:r>
      <w:r w:rsidRPr="00705F9B">
        <w:rPr>
          <w:sz w:val="24"/>
        </w:rPr>
        <w:t xml:space="preserve"> and other resources</w:t>
      </w:r>
    </w:p>
    <w:p w:rsidR="00705F9B" w:rsidRPr="00705F9B" w:rsidRDefault="00705F9B" w:rsidP="00705F9B">
      <w:pPr>
        <w:pStyle w:val="NormalWeb"/>
        <w:numPr>
          <w:ilvl w:val="1"/>
          <w:numId w:val="16"/>
        </w:numPr>
        <w:ind w:left="567" w:hanging="454"/>
        <w:rPr>
          <w:sz w:val="24"/>
        </w:rPr>
      </w:pPr>
      <w:r w:rsidRPr="00705F9B">
        <w:rPr>
          <w:sz w:val="24"/>
        </w:rPr>
        <w:t>Contact relevant organisations to gain information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b/>
          <w:bCs/>
          <w:sz w:val="24"/>
        </w:rPr>
        <w:t>3  Conduct</w:t>
      </w:r>
      <w:proofErr w:type="gramEnd"/>
      <w:r w:rsidRPr="00705F9B">
        <w:rPr>
          <w:rFonts w:ascii="Arial" w:hAnsi="Arial" w:cs="Arial"/>
          <w:b/>
          <w:bCs/>
          <w:sz w:val="24"/>
        </w:rPr>
        <w:t xml:space="preserve"> public presentation with appropriate media</w:t>
      </w:r>
    </w:p>
    <w:p w:rsidR="00705F9B" w:rsidRPr="00705F9B" w:rsidRDefault="00705F9B" w:rsidP="00705F9B">
      <w:pPr>
        <w:pStyle w:val="NormalWeb"/>
        <w:numPr>
          <w:ilvl w:val="2"/>
          <w:numId w:val="16"/>
        </w:numPr>
        <w:tabs>
          <w:tab w:val="clear" w:pos="2343"/>
        </w:tabs>
        <w:ind w:left="567" w:hanging="454"/>
        <w:rPr>
          <w:sz w:val="24"/>
        </w:rPr>
      </w:pPr>
      <w:r w:rsidRPr="00705F9B">
        <w:rPr>
          <w:sz w:val="24"/>
        </w:rPr>
        <w:t>Present information in logical steps</w:t>
      </w:r>
    </w:p>
    <w:p w:rsidR="00705F9B" w:rsidRPr="00705F9B" w:rsidRDefault="00705F9B" w:rsidP="00705F9B">
      <w:pPr>
        <w:pStyle w:val="NormalWeb"/>
        <w:numPr>
          <w:ilvl w:val="2"/>
          <w:numId w:val="16"/>
        </w:numPr>
        <w:tabs>
          <w:tab w:val="clear" w:pos="2343"/>
        </w:tabs>
        <w:ind w:left="567" w:hanging="454"/>
        <w:rPr>
          <w:sz w:val="24"/>
        </w:rPr>
      </w:pPr>
      <w:r w:rsidRPr="00705F9B">
        <w:rPr>
          <w:sz w:val="24"/>
        </w:rPr>
        <w:t>Operate equipment correctly and effectively</w:t>
      </w:r>
    </w:p>
    <w:p w:rsidR="00705F9B" w:rsidRPr="00705F9B" w:rsidRDefault="00705F9B" w:rsidP="00705F9B">
      <w:pPr>
        <w:pStyle w:val="NormalWeb"/>
        <w:numPr>
          <w:ilvl w:val="2"/>
          <w:numId w:val="16"/>
        </w:numPr>
        <w:tabs>
          <w:tab w:val="clear" w:pos="2343"/>
        </w:tabs>
        <w:ind w:left="567" w:hanging="454"/>
        <w:rPr>
          <w:sz w:val="24"/>
        </w:rPr>
      </w:pPr>
      <w:r w:rsidRPr="00705F9B">
        <w:rPr>
          <w:sz w:val="24"/>
        </w:rPr>
        <w:t>Employ appropriate aids to help the audience understand the presentation</w:t>
      </w:r>
    </w:p>
    <w:p w:rsidR="00705F9B" w:rsidRPr="00705F9B" w:rsidRDefault="00705F9B" w:rsidP="00705F9B">
      <w:pPr>
        <w:pStyle w:val="NormalWeb"/>
        <w:numPr>
          <w:ilvl w:val="2"/>
          <w:numId w:val="16"/>
        </w:numPr>
        <w:ind w:left="567" w:hanging="454"/>
        <w:rPr>
          <w:sz w:val="24"/>
        </w:rPr>
      </w:pPr>
      <w:r w:rsidRPr="00705F9B">
        <w:rPr>
          <w:sz w:val="24"/>
        </w:rPr>
        <w:t>Use language appropriate to the group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b/>
          <w:bCs/>
          <w:sz w:val="24"/>
        </w:rPr>
        <w:t>4  Evaluate</w:t>
      </w:r>
      <w:proofErr w:type="gramEnd"/>
      <w:r w:rsidRPr="00705F9B">
        <w:rPr>
          <w:rFonts w:ascii="Arial" w:hAnsi="Arial" w:cs="Arial"/>
          <w:b/>
          <w:bCs/>
          <w:sz w:val="24"/>
        </w:rPr>
        <w:t xml:space="preserve"> presentation</w:t>
      </w:r>
    </w:p>
    <w:p w:rsidR="00705F9B" w:rsidRPr="00705F9B" w:rsidRDefault="00705F9B" w:rsidP="00705F9B">
      <w:pPr>
        <w:pStyle w:val="NormalWeb"/>
        <w:numPr>
          <w:ilvl w:val="3"/>
          <w:numId w:val="16"/>
        </w:numPr>
        <w:tabs>
          <w:tab w:val="clear" w:pos="2883"/>
        </w:tabs>
        <w:ind w:left="567" w:hanging="454"/>
        <w:rPr>
          <w:sz w:val="24"/>
        </w:rPr>
      </w:pPr>
      <w:r w:rsidRPr="00705F9B">
        <w:rPr>
          <w:sz w:val="24"/>
        </w:rPr>
        <w:t xml:space="preserve">Assess </w:t>
      </w:r>
      <w:r w:rsidRPr="00705F9B">
        <w:rPr>
          <w:b/>
          <w:bCs/>
          <w:i/>
          <w:iCs/>
          <w:sz w:val="24"/>
        </w:rPr>
        <w:t>audience</w:t>
      </w:r>
      <w:r w:rsidRPr="00705F9B">
        <w:rPr>
          <w:sz w:val="24"/>
        </w:rPr>
        <w:t xml:space="preserve"> understanding and response</w:t>
      </w:r>
    </w:p>
    <w:p w:rsidR="00705F9B" w:rsidRPr="00705F9B" w:rsidRDefault="00705F9B" w:rsidP="00705F9B">
      <w:pPr>
        <w:pStyle w:val="NormalWeb"/>
        <w:numPr>
          <w:ilvl w:val="3"/>
          <w:numId w:val="16"/>
        </w:numPr>
        <w:tabs>
          <w:tab w:val="clear" w:pos="2883"/>
        </w:tabs>
        <w:ind w:left="567" w:hanging="454"/>
        <w:rPr>
          <w:sz w:val="24"/>
        </w:rPr>
      </w:pPr>
      <w:r w:rsidRPr="00705F9B">
        <w:rPr>
          <w:sz w:val="24"/>
        </w:rPr>
        <w:t xml:space="preserve">Analyse feedback from the </w:t>
      </w:r>
      <w:r w:rsidRPr="00705F9B">
        <w:rPr>
          <w:b/>
          <w:bCs/>
          <w:i/>
          <w:iCs/>
          <w:sz w:val="24"/>
        </w:rPr>
        <w:t>audience</w:t>
      </w:r>
      <w:r w:rsidRPr="00705F9B">
        <w:rPr>
          <w:sz w:val="24"/>
        </w:rPr>
        <w:t xml:space="preserve"> and observers</w:t>
      </w:r>
    </w:p>
    <w:p w:rsidR="00705F9B" w:rsidRPr="00705F9B" w:rsidRDefault="00705F9B" w:rsidP="00705F9B">
      <w:pPr>
        <w:pStyle w:val="NormalWeb"/>
        <w:numPr>
          <w:ilvl w:val="3"/>
          <w:numId w:val="16"/>
        </w:numPr>
        <w:ind w:left="567" w:hanging="454"/>
        <w:rPr>
          <w:sz w:val="24"/>
        </w:rPr>
      </w:pPr>
      <w:r w:rsidRPr="00705F9B">
        <w:rPr>
          <w:sz w:val="24"/>
        </w:rPr>
        <w:t>Make recommendations for improvement to the presentations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b/>
          <w:bCs/>
          <w:sz w:val="24"/>
        </w:rPr>
        <w:t>5  Maintain</w:t>
      </w:r>
      <w:proofErr w:type="gramEnd"/>
      <w:r w:rsidRPr="00705F9B">
        <w:rPr>
          <w:rFonts w:ascii="Arial" w:hAnsi="Arial" w:cs="Arial"/>
          <w:b/>
          <w:bCs/>
          <w:sz w:val="24"/>
        </w:rPr>
        <w:t xml:space="preserve"> </w:t>
      </w:r>
      <w:r w:rsidRPr="00705F9B">
        <w:rPr>
          <w:rStyle w:val="Emphasis"/>
          <w:rFonts w:ascii="Arial" w:hAnsi="Arial" w:cs="Arial"/>
          <w:b/>
          <w:bCs/>
          <w:sz w:val="24"/>
        </w:rPr>
        <w:t>records</w:t>
      </w:r>
      <w:r w:rsidRPr="00705F9B">
        <w:rPr>
          <w:rFonts w:ascii="Arial" w:hAnsi="Arial" w:cs="Arial"/>
          <w:b/>
          <w:bCs/>
          <w:sz w:val="24"/>
        </w:rPr>
        <w:t xml:space="preserve"> of public education programs</w:t>
      </w:r>
    </w:p>
    <w:p w:rsidR="00705F9B" w:rsidRPr="00705F9B" w:rsidRDefault="00705F9B" w:rsidP="00705F9B">
      <w:pPr>
        <w:pStyle w:val="NormalWeb"/>
        <w:numPr>
          <w:ilvl w:val="4"/>
          <w:numId w:val="16"/>
        </w:numPr>
        <w:tabs>
          <w:tab w:val="clear" w:pos="3603"/>
        </w:tabs>
        <w:ind w:left="567" w:hanging="454"/>
        <w:rPr>
          <w:sz w:val="24"/>
        </w:rPr>
      </w:pPr>
      <w:r w:rsidRPr="00705F9B">
        <w:rPr>
          <w:sz w:val="24"/>
        </w:rPr>
        <w:t>File and store educational program materials according to agreed procedures</w:t>
      </w:r>
    </w:p>
    <w:p w:rsidR="00705F9B" w:rsidRPr="00705F9B" w:rsidRDefault="00705F9B" w:rsidP="00705F9B">
      <w:pPr>
        <w:pStyle w:val="NormalWeb"/>
        <w:numPr>
          <w:ilvl w:val="4"/>
          <w:numId w:val="16"/>
        </w:numPr>
        <w:tabs>
          <w:tab w:val="clear" w:pos="3603"/>
        </w:tabs>
        <w:ind w:left="567" w:hanging="454"/>
        <w:rPr>
          <w:sz w:val="24"/>
        </w:rPr>
      </w:pPr>
      <w:r w:rsidRPr="00705F9B">
        <w:rPr>
          <w:sz w:val="24"/>
        </w:rPr>
        <w:t>Adopt evaluation and feedback on programs for use on future program development</w:t>
      </w:r>
    </w:p>
    <w:p w:rsidR="00780C96" w:rsidRPr="00705F9B" w:rsidRDefault="00705F9B" w:rsidP="00705F9B">
      <w:pPr>
        <w:rPr>
          <w:sz w:val="24"/>
          <w:szCs w:val="24"/>
        </w:rPr>
      </w:pPr>
      <w:r w:rsidRPr="00705F9B">
        <w:rPr>
          <w:sz w:val="24"/>
        </w:rPr>
        <w:t xml:space="preserve">Ensure records of education schedules and </w:t>
      </w:r>
      <w:proofErr w:type="spellStart"/>
      <w:r w:rsidRPr="00705F9B">
        <w:rPr>
          <w:sz w:val="24"/>
        </w:rPr>
        <w:t>costings</w:t>
      </w:r>
      <w:proofErr w:type="spellEnd"/>
      <w:r w:rsidRPr="00705F9B">
        <w:rPr>
          <w:sz w:val="24"/>
        </w:rPr>
        <w:t xml:space="preserve"> are up-to-date and accurate</w:t>
      </w:r>
    </w:p>
    <w:p w:rsidR="00705F9B" w:rsidRPr="00705F9B" w:rsidRDefault="00705F9B" w:rsidP="00780C96">
      <w:pPr>
        <w:rPr>
          <w:rFonts w:ascii="Arial" w:hAnsi="Arial" w:cs="Arial"/>
          <w:sz w:val="24"/>
        </w:rPr>
      </w:pPr>
    </w:p>
    <w:p w:rsidR="00705F9B" w:rsidRPr="00705F9B" w:rsidRDefault="00705F9B" w:rsidP="00705F9B">
      <w:pPr>
        <w:pStyle w:val="NormalWeb"/>
        <w:rPr>
          <w:sz w:val="24"/>
        </w:rPr>
      </w:pPr>
      <w:r w:rsidRPr="00705F9B">
        <w:rPr>
          <w:b/>
          <w:bCs/>
          <w:sz w:val="24"/>
        </w:rPr>
        <w:t>RANGE STATEMENT</w:t>
      </w:r>
      <w:r>
        <w:rPr>
          <w:sz w:val="24"/>
        </w:rPr>
        <w:t xml:space="preserve"> </w:t>
      </w:r>
      <w:r w:rsidRPr="00705F9B">
        <w:rPr>
          <w:b/>
          <w:bCs/>
          <w:sz w:val="24"/>
        </w:rPr>
        <w:t>CATEGORIES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Audience</w:t>
      </w:r>
    </w:p>
    <w:p w:rsidR="00705F9B" w:rsidRPr="00705F9B" w:rsidRDefault="00705F9B" w:rsidP="00705F9B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specific</w:t>
      </w:r>
      <w:proofErr w:type="gramEnd"/>
      <w:r w:rsidRPr="00705F9B">
        <w:rPr>
          <w:rFonts w:ascii="Arial" w:hAnsi="Arial" w:cs="Arial"/>
          <w:sz w:val="24"/>
        </w:rPr>
        <w:t xml:space="preserve"> client or community group</w:t>
      </w:r>
    </w:p>
    <w:p w:rsidR="00705F9B" w:rsidRPr="00705F9B" w:rsidRDefault="00705F9B" w:rsidP="00705F9B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mixed</w:t>
      </w:r>
      <w:proofErr w:type="gramEnd"/>
      <w:r w:rsidRPr="00705F9B">
        <w:rPr>
          <w:rFonts w:ascii="Arial" w:hAnsi="Arial" w:cs="Arial"/>
          <w:sz w:val="24"/>
        </w:rPr>
        <w:t xml:space="preserve"> client or community group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Educational programs</w:t>
      </w:r>
    </w:p>
    <w:p w:rsidR="00705F9B" w:rsidRPr="00705F9B" w:rsidRDefault="00705F9B" w:rsidP="00705F9B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medium</w:t>
      </w:r>
      <w:proofErr w:type="gramEnd"/>
      <w:r w:rsidRPr="00705F9B">
        <w:rPr>
          <w:rFonts w:ascii="Arial" w:hAnsi="Arial" w:cs="Arial"/>
          <w:sz w:val="24"/>
        </w:rPr>
        <w:t xml:space="preserve"> for delivery of educational programs may include but are not limited to </w:t>
      </w:r>
    </w:p>
    <w:p w:rsidR="00705F9B" w:rsidRPr="00705F9B" w:rsidRDefault="00705F9B" w:rsidP="00705F9B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signs</w:t>
      </w:r>
      <w:proofErr w:type="gramEnd"/>
    </w:p>
    <w:p w:rsidR="00705F9B" w:rsidRPr="00705F9B" w:rsidRDefault="00705F9B" w:rsidP="00705F9B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posters</w:t>
      </w:r>
      <w:proofErr w:type="gramEnd"/>
    </w:p>
    <w:p w:rsidR="00705F9B" w:rsidRPr="00705F9B" w:rsidRDefault="00705F9B" w:rsidP="00705F9B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flyers</w:t>
      </w:r>
      <w:proofErr w:type="gramEnd"/>
    </w:p>
    <w:p w:rsidR="00705F9B" w:rsidRPr="00705F9B" w:rsidRDefault="00705F9B" w:rsidP="00705F9B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presentations</w:t>
      </w:r>
      <w:proofErr w:type="gramEnd"/>
    </w:p>
    <w:p w:rsidR="00705F9B" w:rsidRPr="00705F9B" w:rsidRDefault="00705F9B" w:rsidP="00705F9B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film</w:t>
      </w:r>
      <w:proofErr w:type="gramEnd"/>
      <w:r w:rsidRPr="00705F9B">
        <w:rPr>
          <w:rFonts w:ascii="Arial" w:hAnsi="Arial" w:cs="Arial"/>
          <w:sz w:val="24"/>
        </w:rPr>
        <w:t>/video</w:t>
      </w:r>
    </w:p>
    <w:p w:rsidR="00705F9B" w:rsidRPr="00705F9B" w:rsidRDefault="00705F9B" w:rsidP="00705F9B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presentation</w:t>
      </w:r>
      <w:proofErr w:type="gramEnd"/>
      <w:r w:rsidRPr="00705F9B">
        <w:rPr>
          <w:rFonts w:ascii="Arial" w:hAnsi="Arial" w:cs="Arial"/>
          <w:sz w:val="24"/>
        </w:rPr>
        <w:t xml:space="preserve"> style and delivery </w:t>
      </w:r>
    </w:p>
    <w:p w:rsidR="00705F9B" w:rsidRPr="00705F9B" w:rsidRDefault="00705F9B" w:rsidP="00705F9B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evaluation</w:t>
      </w:r>
      <w:proofErr w:type="gramEnd"/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Equipment</w:t>
      </w:r>
    </w:p>
    <w:p w:rsidR="00705F9B" w:rsidRPr="00705F9B" w:rsidRDefault="00705F9B" w:rsidP="00705F9B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and</w:t>
      </w:r>
      <w:proofErr w:type="gramEnd"/>
      <w:r w:rsidRPr="00705F9B">
        <w:rPr>
          <w:rFonts w:ascii="Arial" w:hAnsi="Arial" w:cs="Arial"/>
          <w:sz w:val="24"/>
        </w:rPr>
        <w:t xml:space="preserve"> materials necessary for presentations includes </w:t>
      </w:r>
    </w:p>
    <w:p w:rsidR="00705F9B" w:rsidRPr="00705F9B" w:rsidRDefault="00705F9B" w:rsidP="00705F9B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audio</w:t>
      </w:r>
      <w:proofErr w:type="gramEnd"/>
      <w:r w:rsidRPr="00705F9B">
        <w:rPr>
          <w:rFonts w:ascii="Arial" w:hAnsi="Arial" w:cs="Arial"/>
          <w:sz w:val="24"/>
        </w:rPr>
        <w:t>/visual modes</w:t>
      </w:r>
    </w:p>
    <w:p w:rsidR="00705F9B" w:rsidRPr="00705F9B" w:rsidRDefault="00705F9B" w:rsidP="00705F9B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photos</w:t>
      </w:r>
      <w:proofErr w:type="gramEnd"/>
      <w:r w:rsidRPr="00705F9B">
        <w:rPr>
          <w:rFonts w:ascii="Arial" w:hAnsi="Arial" w:cs="Arial"/>
          <w:sz w:val="24"/>
        </w:rPr>
        <w:t>/slides</w:t>
      </w:r>
    </w:p>
    <w:p w:rsidR="00705F9B" w:rsidRPr="00705F9B" w:rsidRDefault="00705F9B" w:rsidP="00705F9B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film</w:t>
      </w:r>
      <w:proofErr w:type="gramEnd"/>
    </w:p>
    <w:p w:rsidR="00705F9B" w:rsidRPr="00705F9B" w:rsidRDefault="00705F9B" w:rsidP="00705F9B">
      <w:pPr>
        <w:numPr>
          <w:ilvl w:val="1"/>
          <w:numId w:val="3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signs</w:t>
      </w:r>
      <w:proofErr w:type="gramEnd"/>
      <w:r w:rsidRPr="00705F9B">
        <w:rPr>
          <w:rFonts w:ascii="Arial" w:hAnsi="Arial" w:cs="Arial"/>
          <w:sz w:val="24"/>
        </w:rPr>
        <w:t xml:space="preserve"> and posters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Problems</w:t>
      </w:r>
    </w:p>
    <w:p w:rsidR="00705F9B" w:rsidRPr="00705F9B" w:rsidRDefault="00705F9B" w:rsidP="00705F9B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use</w:t>
      </w:r>
      <w:proofErr w:type="gramEnd"/>
      <w:r w:rsidRPr="00705F9B">
        <w:rPr>
          <w:rFonts w:ascii="Arial" w:hAnsi="Arial" w:cs="Arial"/>
          <w:sz w:val="24"/>
        </w:rPr>
        <w:t xml:space="preserve"> of equipment</w:t>
      </w:r>
    </w:p>
    <w:p w:rsidR="00705F9B" w:rsidRPr="00705F9B" w:rsidRDefault="00705F9B" w:rsidP="00705F9B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compliance</w:t>
      </w:r>
      <w:proofErr w:type="gramEnd"/>
      <w:r w:rsidRPr="00705F9B">
        <w:rPr>
          <w:rFonts w:ascii="Arial" w:hAnsi="Arial" w:cs="Arial"/>
          <w:sz w:val="24"/>
        </w:rPr>
        <w:t xml:space="preserve"> with 'no go'/out of bounds areas</w:t>
      </w:r>
    </w:p>
    <w:p w:rsidR="00705F9B" w:rsidRPr="00705F9B" w:rsidRDefault="00705F9B" w:rsidP="00705F9B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compliance</w:t>
      </w:r>
      <w:proofErr w:type="gramEnd"/>
      <w:r w:rsidRPr="00705F9B">
        <w:rPr>
          <w:rFonts w:ascii="Arial" w:hAnsi="Arial" w:cs="Arial"/>
          <w:sz w:val="24"/>
        </w:rPr>
        <w:t xml:space="preserve"> with safe practices/behaviour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Public</w:t>
      </w:r>
    </w:p>
    <w:p w:rsidR="00705F9B" w:rsidRPr="00705F9B" w:rsidRDefault="00705F9B" w:rsidP="00705F9B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backgrounds</w:t>
      </w:r>
      <w:proofErr w:type="gramEnd"/>
      <w:r w:rsidRPr="00705F9B">
        <w:rPr>
          <w:rFonts w:ascii="Arial" w:hAnsi="Arial" w:cs="Arial"/>
          <w:sz w:val="24"/>
        </w:rPr>
        <w:t xml:space="preserve"> may include but are not limited to </w:t>
      </w:r>
    </w:p>
    <w:p w:rsidR="00705F9B" w:rsidRPr="00705F9B" w:rsidRDefault="00705F9B" w:rsidP="00705F9B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ethnic</w:t>
      </w:r>
      <w:proofErr w:type="gramEnd"/>
      <w:r w:rsidRPr="00705F9B">
        <w:rPr>
          <w:rFonts w:ascii="Arial" w:hAnsi="Arial" w:cs="Arial"/>
          <w:sz w:val="24"/>
        </w:rPr>
        <w:t xml:space="preserve"> and linguistic background</w:t>
      </w:r>
    </w:p>
    <w:p w:rsidR="00705F9B" w:rsidRPr="00705F9B" w:rsidRDefault="00705F9B" w:rsidP="00705F9B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age</w:t>
      </w:r>
      <w:proofErr w:type="gramEnd"/>
    </w:p>
    <w:p w:rsidR="00705F9B" w:rsidRPr="00705F9B" w:rsidRDefault="00705F9B" w:rsidP="00705F9B">
      <w:pPr>
        <w:numPr>
          <w:ilvl w:val="1"/>
          <w:numId w:val="5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educational</w:t>
      </w:r>
      <w:proofErr w:type="gramEnd"/>
      <w:r w:rsidRPr="00705F9B">
        <w:rPr>
          <w:rFonts w:ascii="Arial" w:hAnsi="Arial" w:cs="Arial"/>
          <w:sz w:val="24"/>
        </w:rPr>
        <w:t xml:space="preserve"> level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Style w:val="Strong"/>
          <w:rFonts w:ascii="Arial" w:hAnsi="Arial" w:cs="Arial"/>
          <w:sz w:val="24"/>
        </w:rPr>
        <w:t>Records</w:t>
      </w:r>
    </w:p>
    <w:p w:rsidR="00705F9B" w:rsidRPr="00705F9B" w:rsidRDefault="00705F9B" w:rsidP="00705F9B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paper</w:t>
      </w:r>
      <w:proofErr w:type="gramEnd"/>
      <w:r w:rsidRPr="00705F9B">
        <w:rPr>
          <w:rFonts w:ascii="Arial" w:hAnsi="Arial" w:cs="Arial"/>
          <w:sz w:val="24"/>
        </w:rPr>
        <w:t xml:space="preserve">-based </w:t>
      </w:r>
    </w:p>
    <w:p w:rsidR="00705F9B" w:rsidRPr="00705F9B" w:rsidRDefault="00705F9B" w:rsidP="00705F9B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electronic</w:t>
      </w:r>
      <w:proofErr w:type="gramEnd"/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Resource</w:t>
      </w:r>
    </w:p>
    <w:p w:rsidR="00705F9B" w:rsidRPr="00705F9B" w:rsidRDefault="00705F9B" w:rsidP="00705F9B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type</w:t>
      </w:r>
      <w:proofErr w:type="gramEnd"/>
      <w:r w:rsidRPr="00705F9B">
        <w:rPr>
          <w:rFonts w:ascii="Arial" w:hAnsi="Arial" w:cs="Arial"/>
          <w:sz w:val="24"/>
        </w:rPr>
        <w:t xml:space="preserve"> of resource includes </w:t>
      </w:r>
    </w:p>
    <w:p w:rsidR="00705F9B" w:rsidRPr="00705F9B" w:rsidRDefault="00705F9B" w:rsidP="00705F9B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building</w:t>
      </w:r>
      <w:proofErr w:type="gramEnd"/>
    </w:p>
    <w:p w:rsidR="00705F9B" w:rsidRPr="00705F9B" w:rsidRDefault="00705F9B" w:rsidP="00705F9B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built</w:t>
      </w:r>
      <w:proofErr w:type="gramEnd"/>
      <w:r w:rsidRPr="00705F9B">
        <w:rPr>
          <w:rFonts w:ascii="Arial" w:hAnsi="Arial" w:cs="Arial"/>
          <w:sz w:val="24"/>
        </w:rPr>
        <w:t xml:space="preserve"> facility (including tracks, walkways, etc)</w:t>
      </w:r>
    </w:p>
    <w:p w:rsidR="00705F9B" w:rsidRPr="00705F9B" w:rsidRDefault="00705F9B" w:rsidP="00705F9B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venue</w:t>
      </w:r>
      <w:proofErr w:type="gramEnd"/>
    </w:p>
    <w:p w:rsidR="00705F9B" w:rsidRPr="00705F9B" w:rsidRDefault="00705F9B" w:rsidP="00705F9B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grounds</w:t>
      </w:r>
      <w:proofErr w:type="gramEnd"/>
    </w:p>
    <w:p w:rsidR="00705F9B" w:rsidRPr="00705F9B" w:rsidRDefault="00705F9B" w:rsidP="00705F9B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natural</w:t>
      </w:r>
      <w:proofErr w:type="gramEnd"/>
      <w:r w:rsidRPr="00705F9B">
        <w:rPr>
          <w:rFonts w:ascii="Arial" w:hAnsi="Arial" w:cs="Arial"/>
          <w:sz w:val="24"/>
        </w:rPr>
        <w:t xml:space="preserve"> resource</w:t>
      </w:r>
    </w:p>
    <w:p w:rsidR="00705F9B" w:rsidRPr="00705F9B" w:rsidRDefault="00705F9B" w:rsidP="00705F9B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use</w:t>
      </w:r>
      <w:proofErr w:type="gramEnd"/>
      <w:r w:rsidRPr="00705F9B">
        <w:rPr>
          <w:rFonts w:ascii="Arial" w:hAnsi="Arial" w:cs="Arial"/>
          <w:sz w:val="24"/>
        </w:rPr>
        <w:t xml:space="preserve"> of resource includes </w:t>
      </w:r>
    </w:p>
    <w:p w:rsidR="00705F9B" w:rsidRPr="00705F9B" w:rsidRDefault="00705F9B" w:rsidP="00705F9B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705F9B">
        <w:rPr>
          <w:rFonts w:ascii="Arial" w:hAnsi="Arial" w:cs="Arial"/>
          <w:sz w:val="24"/>
        </w:rPr>
        <w:t>safety</w:t>
      </w:r>
      <w:proofErr w:type="gramEnd"/>
      <w:r w:rsidRPr="00705F9B">
        <w:rPr>
          <w:rFonts w:ascii="Arial" w:hAnsi="Arial" w:cs="Arial"/>
          <w:sz w:val="24"/>
        </w:rPr>
        <w:t xml:space="preserve"> access</w:t>
      </w:r>
    </w:p>
    <w:p w:rsidR="00705F9B" w:rsidRPr="00705F9B" w:rsidRDefault="00705F9B" w:rsidP="00705F9B">
      <w:pPr>
        <w:rPr>
          <w:rFonts w:ascii="Arial" w:hAnsi="Arial" w:cs="Arial"/>
          <w:sz w:val="24"/>
        </w:rPr>
      </w:pPr>
      <w:r w:rsidRPr="00705F9B">
        <w:rPr>
          <w:rFonts w:ascii="Arial" w:hAnsi="Arial" w:cs="Arial"/>
          <w:b/>
          <w:bCs/>
          <w:sz w:val="24"/>
        </w:rPr>
        <w:t>Required knowledge and skills</w:t>
      </w:r>
    </w:p>
    <w:p w:rsidR="00705F9B" w:rsidRPr="00705F9B" w:rsidRDefault="00705F9B" w:rsidP="00705F9B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Required knowledge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 xml:space="preserve">Sources of information on problem areas, safety and access with respect to resource usage 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Location of sport or recreation resource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Current types of educational material and presentation format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Presentation techniques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Use of audio - visual equipment and other relevant equipment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Evaluation techniques (formal and informal)</w:t>
      </w:r>
    </w:p>
    <w:p w:rsidR="00705F9B" w:rsidRPr="00705F9B" w:rsidRDefault="00705F9B" w:rsidP="00705F9B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Budgeting for presentations and resources</w:t>
      </w:r>
    </w:p>
    <w:p w:rsidR="00705F9B" w:rsidRPr="00705F9B" w:rsidRDefault="00705F9B" w:rsidP="00705F9B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05F9B">
        <w:rPr>
          <w:rFonts w:ascii="Arial" w:hAnsi="Arial" w:cs="Arial"/>
          <w:sz w:val="24"/>
        </w:rPr>
        <w:t>Required skills</w:t>
      </w:r>
    </w:p>
    <w:p w:rsidR="00780C96" w:rsidRPr="00705F9B" w:rsidRDefault="00705F9B" w:rsidP="00780C96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vanish/>
          <w:sz w:val="24"/>
          <w:szCs w:val="24"/>
        </w:rPr>
      </w:pPr>
      <w:r w:rsidRPr="00705F9B">
        <w:rPr>
          <w:rFonts w:ascii="Arial" w:hAnsi="Arial" w:cs="Arial"/>
          <w:sz w:val="24"/>
        </w:rPr>
        <w:t>Oral and written communication skills to record and present information and</w:t>
      </w:r>
      <w:r>
        <w:rPr>
          <w:rFonts w:ascii="Arial" w:hAnsi="Arial" w:cs="Arial"/>
          <w:sz w:val="24"/>
        </w:rPr>
        <w:t xml:space="preserve"> </w:t>
      </w:r>
      <w:r w:rsidRPr="00705F9B">
        <w:rPr>
          <w:rFonts w:ascii="Arial" w:hAnsi="Arial" w:cs="Arial"/>
          <w:sz w:val="24"/>
        </w:rPr>
        <w:t>Public speaking</w:t>
      </w:r>
    </w:p>
    <w:p w:rsidR="00780C96" w:rsidRPr="00705F9B" w:rsidRDefault="00780C96" w:rsidP="00780C96">
      <w:pPr>
        <w:rPr>
          <w:vanish/>
          <w:sz w:val="24"/>
          <w:szCs w:val="24"/>
        </w:rPr>
      </w:pPr>
    </w:p>
    <w:p w:rsidR="00800C24" w:rsidRPr="00705F9B" w:rsidRDefault="00800C24">
      <w:pPr>
        <w:rPr>
          <w:sz w:val="24"/>
        </w:rPr>
      </w:pPr>
    </w:p>
    <w:sectPr w:rsidR="00800C24" w:rsidRPr="00705F9B" w:rsidSect="00705F9B">
      <w:pgSz w:w="11906" w:h="16838"/>
      <w:pgMar w:top="45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F1266E"/>
    <w:multiLevelType w:val="multilevel"/>
    <w:tmpl w:val="0B88A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20588"/>
    <w:multiLevelType w:val="multilevel"/>
    <w:tmpl w:val="B1E40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E6844"/>
    <w:multiLevelType w:val="multilevel"/>
    <w:tmpl w:val="6A9A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E79F6"/>
    <w:multiLevelType w:val="multilevel"/>
    <w:tmpl w:val="3B00D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524B1C"/>
    <w:multiLevelType w:val="multilevel"/>
    <w:tmpl w:val="639E1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3336C9"/>
    <w:multiLevelType w:val="multilevel"/>
    <w:tmpl w:val="F5B6C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1A71BF"/>
    <w:multiLevelType w:val="multilevel"/>
    <w:tmpl w:val="D598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C506A5"/>
    <w:multiLevelType w:val="multilevel"/>
    <w:tmpl w:val="0D5E2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5A1E76"/>
    <w:multiLevelType w:val="multilevel"/>
    <w:tmpl w:val="8008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691C7C"/>
    <w:multiLevelType w:val="multilevel"/>
    <w:tmpl w:val="0A5E2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DD460D"/>
    <w:multiLevelType w:val="multilevel"/>
    <w:tmpl w:val="503A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C0358D"/>
    <w:multiLevelType w:val="multilevel"/>
    <w:tmpl w:val="4A889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AB5E60"/>
    <w:multiLevelType w:val="multilevel"/>
    <w:tmpl w:val="ACD0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1660C2"/>
    <w:multiLevelType w:val="multilevel"/>
    <w:tmpl w:val="61A0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912DB8"/>
    <w:multiLevelType w:val="multilevel"/>
    <w:tmpl w:val="2B640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E96FC1"/>
    <w:multiLevelType w:val="hybridMultilevel"/>
    <w:tmpl w:val="2D94013C"/>
    <w:lvl w:ilvl="0" w:tplc="0BCA7E86">
      <w:start w:val="1"/>
      <w:numFmt w:val="decimal"/>
      <w:lvlRestart w:val="0"/>
      <w:lvlText w:val="1.%1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2B42D496">
      <w:start w:val="1"/>
      <w:numFmt w:val="decimal"/>
      <w:lvlRestart w:val="0"/>
      <w:lvlText w:val="2.%2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A7DE9BEE">
      <w:start w:val="1"/>
      <w:numFmt w:val="decimal"/>
      <w:lvlRestart w:val="0"/>
      <w:lvlText w:val="3.%3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</w:rPr>
    </w:lvl>
    <w:lvl w:ilvl="3" w:tplc="CE7AC5A2">
      <w:start w:val="1"/>
      <w:numFmt w:val="decimal"/>
      <w:lvlRestart w:val="0"/>
      <w:lvlText w:val="4.%4"/>
      <w:lvlJc w:val="left"/>
      <w:pPr>
        <w:tabs>
          <w:tab w:val="num" w:pos="2883"/>
        </w:tabs>
        <w:ind w:left="2883" w:hanging="363"/>
      </w:pPr>
      <w:rPr>
        <w:rFonts w:hint="default"/>
        <w:b w:val="0"/>
        <w:i w:val="0"/>
      </w:rPr>
    </w:lvl>
    <w:lvl w:ilvl="4" w:tplc="9A2AD0E6">
      <w:start w:val="1"/>
      <w:numFmt w:val="decimal"/>
      <w:lvlRestart w:val="0"/>
      <w:lvlText w:val="5.%5"/>
      <w:lvlJc w:val="left"/>
      <w:pPr>
        <w:tabs>
          <w:tab w:val="num" w:pos="3603"/>
        </w:tabs>
        <w:ind w:left="3603" w:hanging="363"/>
      </w:pPr>
      <w:rPr>
        <w:rFonts w:hint="default"/>
        <w:b w:val="0"/>
        <w:i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"/>
  </w:num>
  <w:num w:numId="5">
    <w:abstractNumId w:val="11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2"/>
  </w:num>
  <w:num w:numId="11">
    <w:abstractNumId w:val="7"/>
  </w:num>
  <w:num w:numId="12">
    <w:abstractNumId w:val="9"/>
  </w:num>
  <w:num w:numId="13">
    <w:abstractNumId w:val="10"/>
  </w:num>
  <w:num w:numId="14">
    <w:abstractNumId w:val="14"/>
  </w:num>
  <w:num w:numId="15">
    <w:abstractNumId w:val="1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780C96"/>
    <w:rsid w:val="00705F9B"/>
    <w:rsid w:val="00780C96"/>
    <w:rsid w:val="007F4672"/>
    <w:rsid w:val="00800C24"/>
    <w:rsid w:val="00D87E38"/>
  </w:rsids>
  <m:mathPr>
    <m:mathFont m:val="ArialM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rsid w:val="00780C96"/>
    <w:pPr>
      <w:spacing w:before="100" w:beforeAutospacing="1" w:after="100" w:afterAutospacing="1"/>
    </w:pPr>
    <w:rPr>
      <w:rFonts w:ascii="Arial" w:hAnsi="Arial" w:cs="Arial"/>
    </w:rPr>
  </w:style>
  <w:style w:type="character" w:styleId="Strong">
    <w:name w:val="Strong"/>
    <w:basedOn w:val="DefaultParagraphFont"/>
    <w:qFormat/>
    <w:rsid w:val="00780C96"/>
    <w:rPr>
      <w:b/>
      <w:bCs/>
    </w:rPr>
  </w:style>
  <w:style w:type="character" w:styleId="Emphasis">
    <w:name w:val="Emphasis"/>
    <w:basedOn w:val="DefaultParagraphFont"/>
    <w:qFormat/>
    <w:rsid w:val="00780C96"/>
    <w:rPr>
      <w:i/>
      <w:iCs/>
    </w:rPr>
  </w:style>
  <w:style w:type="paragraph" w:customStyle="1" w:styleId="standardtext">
    <w:name w:val="standardtext"/>
    <w:basedOn w:val="Normal"/>
    <w:rsid w:val="00780C96"/>
    <w:pPr>
      <w:spacing w:before="100" w:beforeAutospacing="1" w:after="100" w:afterAutospacing="1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2470</Characters>
  <Application>Microsoft Word 12.1.0</Application>
  <DocSecurity>0</DocSecurity>
  <Lines>20</Lines>
  <Paragraphs>4</Paragraphs>
  <ScaleCrop>false</ScaleCrop>
  <Company>Hewlett-Packard</Company>
  <LinksUpToDate>false</LinksUpToDate>
  <CharactersWithSpaces>3033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Sean Goss</cp:lastModifiedBy>
  <cp:revision>2</cp:revision>
  <dcterms:created xsi:type="dcterms:W3CDTF">2008-10-10T00:23:00Z</dcterms:created>
  <dcterms:modified xsi:type="dcterms:W3CDTF">2008-10-10T00:23:00Z</dcterms:modified>
</cp:coreProperties>
</file>